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86400" cy="8229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ya_és_lánya_hangj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8640" w:h="12960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TO MY CHILD • MY DAUGHTER’S VOICE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CARD 1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46"/>
        </w:rPr>
        <w:t>WHAT MATTERS TO ME RIGHT NOW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What has been on your heart lately—something that brings you joy, or something that feels hard?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Write your answer here…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Your voice matters.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Closer to each other, one question at a time.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Katalin Szabó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TO MY CHILD • MY DAUGHTER’S VOICE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CARD 2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WHAT I WISH YOU KNEW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2"/>
        </w:rPr>
        <w:t>Is there something you wish I understood about you better? Something important you would like to share with me?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Write your answer here…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Honesty brings us closer.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Closer to each other, one question at a time.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Katalin Szabó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TO MY CHILD • MY DAUGHTER’S VOICE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CARD 3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A MEMORY WE SHARE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Which shared memory warms your heart the most, and why does that moment stay with you?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Write your answer here…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Memories connect us.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Closer to each other, one question at a time.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Katalin Szabó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TO MY CHILD • MY DAUGHTER’S VOICE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CARD 4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WHAT I’M PROUD OF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What is one quality in yourself that you feel most proud of today?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Write your answer here…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The way you see yourself matters.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Closer to each other, one question at a time.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Katalin Szabó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TO MY CHILD • MY DAUGHTER’S VOICE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CARD 5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WHEN I NEED SUPPORT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Where would my support help you most right now? What would truly feel supportive?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Write your answer here…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Support can begin with attention.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Closer to each other, one question at a time.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Katalin Szabó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TO MY CHILD • MY DAUGHTER’S VOICE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CARD 6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46"/>
        </w:rPr>
        <w:t>WHAT I WOULD CARRY FORWARD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What would you like to carry forward from our relationship or from home into your own life?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Write your answer here…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Love can also be an inheritance.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Closer to each other, one question at a time.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Katalin Szabó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TO MY CHILD • MY DAUGHTER’S VOICE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CARD 7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WHAT GIVES YOU STRENGTH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What has been giving you the most strength lately on the more difficult days?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Write your answer here…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Strength is often built from small things.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Closer to each other, one question at a time.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Katalin Szabó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TO MY CHILD • MY DAUGHTER’S VOICE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CARD 8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A QUESTION FOR MOM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Is there a question you would like to ask me honestly right now?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Write your answer here…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Questions can bring us closer.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Closer to each other, one question at a time.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Katalin Szabó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TO MY CHILD • MY DAUGHTER’S VOICE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CARD 9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46"/>
        </w:rPr>
        <w:t>WHAT I WOULD THANK YOU FOR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What is something you would most like to thank me for today?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Write your answer here…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Gratitude spoken aloud can bring us closer.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Closer to each other, one question at a time.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Katalin Szabó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TO MY CHILD • MY DAUGHTER’S VOICE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CARD 10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WHERE YOU ARE RIGHT NOW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How do you feel in your life right now, and where would you like to move forward?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Write your answer here…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Your present is also an important story.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Closer to each other, one question at a time.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Katalin Szabó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TO MY CHILD • MY DAUGHTER’S VOICE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CARD 11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WHAT I WANT YOU TO KNOW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What message would you like me to always carry with me from you?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Write your answer here…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Some sentences stay with us.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Closer to each other, one question at a time.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Katalin Szabó</w:t>
      </w:r>
    </w:p>
    <w:p>
      <w:r>
        <w:br w:type="page"/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4E2831"/>
          <w:sz w:val="18"/>
        </w:rPr>
        <w:t>TO MY CHILD • MY DAUGHTER’S VOICE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c>
          <w:tcPr>
            <w:tcW w:type="dxa" w:w="3312"/>
            <w:shd w:fill="FBE8E5"/>
            <w:tcBorders>
              <w:top w:val="single" w:sz="10" w:color="C89A3D" w:space="0"/>
              <w:left w:val="single" w:sz="10" w:color="C89A3D" w:space="0"/>
              <w:bottom w:val="single" w:sz="10" w:color="C89A3D" w:space="0"/>
              <w:right w:val="single" w:sz="10" w:color="C89A3D" w:space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EB Garamond" w:hAnsi="EB Garamond"/>
                <w:b/>
                <w:i w:val="0"/>
                <w:color w:val="4E2831"/>
                <w:sz w:val="23"/>
              </w:rPr>
              <w:t>CARD 12</w:t>
            </w:r>
          </w:p>
        </w:tc>
      </w:tr>
    </w:tbl>
    <w:p>
      <w:pPr>
        <w:spacing w:before="60" w:after="0"/>
        <w:jc w:val="center"/>
      </w:pPr>
      <w:r>
        <w:rPr>
          <w:rFonts w:ascii="EB Garamond" w:hAnsi="EB Garamond"/>
          <w:b/>
          <w:i w:val="0"/>
          <w:color w:val="A85A64"/>
          <w:sz w:val="54"/>
        </w:rPr>
        <w:t>TOWARD THE FUTURE</w:t>
      </w:r>
    </w:p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60"/>
        <w:jc w:val="center"/>
      </w:pPr>
      <w:r>
        <w:rPr>
          <w:rFonts w:ascii="GFS Baskerville" w:hAnsi="GFS Baskerville"/>
          <w:b w:val="0"/>
          <w:i w:val="0"/>
          <w:color w:val="4D2028"/>
          <w:sz w:val="24"/>
        </w:rPr>
        <w:t>What kind of relationship would you like us to have in the future, and what would help us build it?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58"/>
      </w:tblGrid>
      <w:tr>
        <w:trPr>
          <w:trHeight w:val="4200" w:hRule="atLeast"/>
        </w:trPr>
        <w:tc>
          <w:tcPr>
            <w:tcW w:type="dxa" w:w="7258"/>
            <w:shd w:fill="FDF0EF"/>
            <w:tcBorders>
              <w:top w:val="single" w:sz="9" w:color="C89A3D" w:space="0"/>
              <w:left w:val="single" w:sz="9" w:color="C89A3D" w:space="0"/>
              <w:bottom w:val="single" w:sz="9" w:color="C89A3D" w:space="0"/>
              <w:right w:val="single" w:sz="9" w:color="C89A3D" w:space="0"/>
            </w:tcBorders>
          </w:tcPr>
          <w:p>
            <w:pPr>
              <w:spacing w:before="140" w:after="0"/>
            </w:pPr>
            <w:r>
              <w:rPr>
                <w:rFonts w:ascii="EB Garamond" w:hAnsi="EB Garamond"/>
                <w:b w:val="0"/>
                <w:i/>
                <w:color w:val="B16B72"/>
                <w:sz w:val="23"/>
              </w:rPr>
              <w:t>Write your answer here…</w:t>
            </w:r>
          </w:p>
        </w:tc>
      </w:tr>
    </w:tbl>
    <w:p>
      <w:pPr>
        <w:spacing w:before="0" w:after="0"/>
        <w:jc w:val="center"/>
      </w:pPr>
      <w:r>
        <w:rPr>
          <w:rFonts w:ascii="EB Garamond" w:hAnsi="EB Garamond"/>
          <w:b/>
          <w:i w:val="0"/>
          <w:color w:val="C4932E"/>
          <w:sz w:val="20"/>
        </w:rPr>
        <w:t xml:space="preserve">—  </w:t>
      </w:r>
      <w:r>
        <w:rPr>
          <w:rFonts w:ascii="DejaVu Serif" w:hAnsi="DejaVu Serif"/>
          <w:b/>
          <w:i w:val="0"/>
          <w:color w:val="C4932E"/>
          <w:sz w:val="19"/>
        </w:rPr>
        <w:t>♥</w:t>
      </w:r>
      <w:r>
        <w:rPr>
          <w:rFonts w:ascii="EB Garamond" w:hAnsi="EB Garamond"/>
          <w:b/>
          <w:i w:val="0"/>
          <w:color w:val="C4932E"/>
          <w:sz w:val="20"/>
        </w:rPr>
        <w:t xml:space="preserve">  —</w:t>
      </w:r>
    </w:p>
    <w:p>
      <w:pPr>
        <w:spacing w:before="0" w:after="0"/>
        <w:jc w:val="center"/>
      </w:pPr>
      <w:r>
        <w:rPr>
          <w:rFonts w:ascii="GFS Baskerville" w:hAnsi="GFS Baskerville"/>
          <w:b w:val="0"/>
          <w:i w:val="0"/>
          <w:color w:val="4D2028"/>
          <w:sz w:val="21"/>
        </w:rPr>
        <w:t>Our relationship can keep growing.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/>
          <w:color w:val="A85A64"/>
          <w:sz w:val="21"/>
        </w:rPr>
        <w:t>Closer to each other, one question at a time.</w:t>
      </w:r>
    </w:p>
    <w:p>
      <w:pPr>
        <w:spacing w:before="0" w:after="0"/>
        <w:jc w:val="center"/>
      </w:pPr>
      <w:r>
        <w:rPr>
          <w:rFonts w:ascii="EB Garamond" w:hAnsi="EB Garamond"/>
          <w:b w:val="0"/>
          <w:i w:val="0"/>
          <w:color w:val="4E2831"/>
          <w:sz w:val="18"/>
        </w:rPr>
        <w:t>Katalin Szabó</w:t>
      </w:r>
    </w:p>
    <w:sectPr w:rsidR="00FC693F" w:rsidRPr="0006063C" w:rsidSect="00034616">
      <w:headerReference w:type="default" r:id="rId10"/>
      <w:footerReference w:type="default" r:id="rId11"/>
      <w:pgSz w:w="8640" w:h="12960"/>
      <w:pgMar w:top="835" w:right="691" w:bottom="821" w:left="691" w:header="58" w:footer="58" w:gutter="0"/>
      <w:cols w:space="720"/>
      <w:docGrid w:linePitch="360"/>
      <w:pgBorders w:offsetFrom="page">
        <w:top w:val="single" w:sz="8" w:space="10" w:color="C89A3D"/>
        <w:left w:val="single" w:sz="8" w:space="10" w:color="C89A3D"/>
        <w:bottom w:val="single" w:sz="8" w:space="10" w:color="C89A3D"/>
        <w:right w:val="single" w:sz="8" w:space="10" w:color="C89A3D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drawing>
        <wp:inline xmlns:a="http://schemas.openxmlformats.org/drawingml/2006/main" xmlns:pic="http://schemas.openxmlformats.org/drawingml/2006/picture">
          <wp:extent cx="5303520" cy="85039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ecor_bottom_clea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03520" cy="850392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303520" cy="8412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ecor_top_clea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03520" cy="8412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